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63" w:rsidRDefault="00C042AB">
      <w:r>
        <w:t>fur  mich sind beide,nah und fernverkher interesant,.</w:t>
      </w:r>
    </w:p>
    <w:p w:rsidR="00C042AB" w:rsidRDefault="00E71941">
      <w:r>
        <w:t>ich werde wohnung suchen im Raum xxxxx</w:t>
      </w:r>
    </w:p>
    <w:p w:rsidR="00E71941" w:rsidRDefault="00E71941">
      <w:r>
        <w:t>Ich habe Interese nur für die nachverkehr.</w:t>
      </w:r>
    </w:p>
    <w:p w:rsidR="00E71941" w:rsidRDefault="00E71941"/>
    <w:sectPr w:rsidR="00E71941" w:rsidSect="003B7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C042AB"/>
    <w:rsid w:val="003B7063"/>
    <w:rsid w:val="00C042AB"/>
    <w:rsid w:val="00E7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SGErix</dc:creator>
  <cp:lastModifiedBy>SGErix</cp:lastModifiedBy>
  <cp:revision>1</cp:revision>
  <dcterms:created xsi:type="dcterms:W3CDTF">2013-09-23T18:17:00Z</dcterms:created>
  <dcterms:modified xsi:type="dcterms:W3CDTF">2013-09-23T18:33:00Z</dcterms:modified>
</cp:coreProperties>
</file>